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B4" w:rsidRPr="000B63B4" w:rsidRDefault="000B63B4">
      <w:pPr>
        <w:rPr>
          <w:rFonts w:ascii="Times New Roman" w:hAnsi="Times New Roman" w:cs="Times New Roman"/>
          <w:b/>
          <w:sz w:val="28"/>
          <w:szCs w:val="28"/>
        </w:rPr>
      </w:pPr>
      <w:r w:rsidRPr="000B63B4">
        <w:rPr>
          <w:rFonts w:ascii="Times New Roman" w:hAnsi="Times New Roman" w:cs="Times New Roman"/>
          <w:b/>
          <w:sz w:val="28"/>
          <w:szCs w:val="28"/>
        </w:rPr>
        <w:t>Тактильный знак пиктограмма СП-101-2001</w:t>
      </w:r>
      <w:r w:rsidR="00C76903">
        <w:rPr>
          <w:rFonts w:ascii="Times New Roman" w:hAnsi="Times New Roman" w:cs="Times New Roman"/>
          <w:b/>
          <w:sz w:val="28"/>
          <w:szCs w:val="28"/>
        </w:rPr>
        <w:t xml:space="preserve"> 100х100</w:t>
      </w:r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 xml:space="preserve">Ссылка на товар на нашем сайте: </w:t>
      </w:r>
      <w:r w:rsidR="00C76903" w:rsidRPr="00C76903">
        <w:rPr>
          <w:rStyle w:val="a3"/>
          <w:rFonts w:ascii="Times New Roman" w:hAnsi="Times New Roman" w:cs="Times New Roman"/>
        </w:rPr>
        <w:t>https://dostupnaya-strana.ru/products/taktilnyi-znak-piktogramma-sp-100kh100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0B63B4" w:rsidTr="008563D3">
        <w:tc>
          <w:tcPr>
            <w:tcW w:w="3369" w:type="dxa"/>
          </w:tcPr>
          <w:p w:rsidR="00915719" w:rsidRPr="00C76903" w:rsidRDefault="00535CA7" w:rsidP="00915719">
            <w:pPr>
              <w:jc w:val="center"/>
              <w:rPr>
                <w:rFonts w:cstheme="minorHAnsi"/>
              </w:rPr>
            </w:pPr>
            <w:bookmarkStart w:id="0" w:name="_GoBack" w:colFirst="0" w:colLast="1"/>
            <w:r w:rsidRPr="00C76903">
              <w:rPr>
                <w:rFonts w:cstheme="minorHAnsi"/>
              </w:rPr>
              <w:t>Наименование товара,</w:t>
            </w:r>
          </w:p>
          <w:p w:rsidR="007743E9" w:rsidRPr="00C76903" w:rsidRDefault="00535CA7" w:rsidP="00915719">
            <w:pPr>
              <w:jc w:val="center"/>
              <w:rPr>
                <w:rFonts w:cstheme="minorHAnsi"/>
              </w:rPr>
            </w:pPr>
            <w:r w:rsidRPr="00C76903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C76903" w:rsidRDefault="007743E9" w:rsidP="00915719">
            <w:pPr>
              <w:jc w:val="center"/>
              <w:rPr>
                <w:rFonts w:cstheme="minorHAnsi"/>
              </w:rPr>
            </w:pPr>
            <w:r w:rsidRPr="00C76903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C76903" w:rsidRDefault="000B63B4">
            <w:pPr>
              <w:rPr>
                <w:rFonts w:cstheme="minorHAnsi"/>
              </w:rPr>
            </w:pPr>
            <w:r w:rsidRPr="00C76903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0B63B4" w:rsidRPr="00C76903" w:rsidRDefault="000B63B4" w:rsidP="000B63B4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Знаки доступности, предупреждающие и информационные знаки и пиктограммы, указатели направления движения, тактильные номера. Соответствие СП-101-2001, подходят для размещения по программе Доступная среда. Материал - акриловый пластик, крепление на двухстороннем скотче или на саморезах.</w:t>
            </w:r>
          </w:p>
          <w:p w:rsidR="001045E0" w:rsidRPr="00C76903" w:rsidRDefault="001045E0" w:rsidP="001045E0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1045E0" w:rsidRPr="00C76903" w:rsidRDefault="00205614" w:rsidP="00C7690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Габариты, мм: в</w:t>
            </w:r>
            <w:r w:rsidR="001045E0" w:rsidRPr="00C76903">
              <w:rPr>
                <w:rFonts w:asciiTheme="minorHAnsi" w:hAnsiTheme="minorHAnsi" w:cstheme="minorHAnsi"/>
                <w:sz w:val="22"/>
                <w:szCs w:val="22"/>
              </w:rPr>
              <w:t xml:space="preserve">ысота 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="001045E0" w:rsidRPr="00C76903">
              <w:rPr>
                <w:rFonts w:asciiTheme="minorHAnsi" w:hAnsiTheme="minorHAnsi" w:cstheme="minorHAnsi"/>
                <w:sz w:val="22"/>
                <w:szCs w:val="22"/>
              </w:rPr>
              <w:t xml:space="preserve"> ширина 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:rsidR="00C76903" w:rsidRPr="00C76903" w:rsidRDefault="00C76903" w:rsidP="00C7690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C76903" w:rsidRPr="00C76903" w:rsidRDefault="00C76903" w:rsidP="00C7690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C76903" w:rsidRPr="00C76903" w:rsidRDefault="00C76903" w:rsidP="00C76903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C76903" w:rsidRPr="00C76903" w:rsidRDefault="00C76903" w:rsidP="00C7690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C76903" w:rsidRPr="00C76903" w:rsidRDefault="00C76903" w:rsidP="00C7690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C76903" w:rsidRPr="00C76903" w:rsidRDefault="00C76903" w:rsidP="00C76903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C76903"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 w:rsidRPr="00C76903"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C76903" w:rsidRPr="00C76903" w:rsidRDefault="00C76903" w:rsidP="00C7690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76903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C76903" w:rsidRPr="00C76903" w:rsidRDefault="00C76903" w:rsidP="00C76903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6903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C21B6D" w:rsidRPr="00C76903" w:rsidRDefault="00C21B6D" w:rsidP="000B63B4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A8" w:rsidRDefault="000652A8" w:rsidP="001D2AA0">
      <w:pPr>
        <w:spacing w:after="0" w:line="240" w:lineRule="auto"/>
      </w:pPr>
      <w:r>
        <w:separator/>
      </w:r>
    </w:p>
  </w:endnote>
  <w:endnote w:type="continuationSeparator" w:id="0">
    <w:p w:rsidR="000652A8" w:rsidRDefault="000652A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A8" w:rsidRDefault="000652A8" w:rsidP="001D2AA0">
      <w:pPr>
        <w:spacing w:after="0" w:line="240" w:lineRule="auto"/>
      </w:pPr>
      <w:r>
        <w:separator/>
      </w:r>
    </w:p>
  </w:footnote>
  <w:footnote w:type="continuationSeparator" w:id="0">
    <w:p w:rsidR="000652A8" w:rsidRDefault="000652A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652A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0652A8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C76903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C76903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C76903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C76903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C76903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C76903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C76903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2A8"/>
    <w:rsid w:val="000654F5"/>
    <w:rsid w:val="000A5FB1"/>
    <w:rsid w:val="000B63B4"/>
    <w:rsid w:val="001045E0"/>
    <w:rsid w:val="0011062E"/>
    <w:rsid w:val="00112D3D"/>
    <w:rsid w:val="001B2003"/>
    <w:rsid w:val="001D2AA0"/>
    <w:rsid w:val="00205614"/>
    <w:rsid w:val="00244BBC"/>
    <w:rsid w:val="00292E02"/>
    <w:rsid w:val="005343B2"/>
    <w:rsid w:val="00535CA7"/>
    <w:rsid w:val="00594281"/>
    <w:rsid w:val="005B7C68"/>
    <w:rsid w:val="005E771F"/>
    <w:rsid w:val="006010E1"/>
    <w:rsid w:val="007743E9"/>
    <w:rsid w:val="00777BBB"/>
    <w:rsid w:val="00786B4E"/>
    <w:rsid w:val="007A073F"/>
    <w:rsid w:val="008563D3"/>
    <w:rsid w:val="008B6805"/>
    <w:rsid w:val="00915719"/>
    <w:rsid w:val="00A85B00"/>
    <w:rsid w:val="00A9568E"/>
    <w:rsid w:val="00C21B6D"/>
    <w:rsid w:val="00C76903"/>
    <w:rsid w:val="00DC608F"/>
    <w:rsid w:val="00DD1FDD"/>
    <w:rsid w:val="00DF173C"/>
    <w:rsid w:val="00E51035"/>
    <w:rsid w:val="00E70699"/>
    <w:rsid w:val="00E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2BBD6"/>
  <w15:docId w15:val="{07EA659B-8AD3-4543-980D-D9AE38A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76903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6903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11</cp:revision>
  <dcterms:created xsi:type="dcterms:W3CDTF">2018-03-12T11:30:00Z</dcterms:created>
  <dcterms:modified xsi:type="dcterms:W3CDTF">2019-02-27T16:18:00Z</dcterms:modified>
</cp:coreProperties>
</file>